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4E768" w14:textId="77777777" w:rsidR="004426BF" w:rsidRDefault="003877E7" w:rsidP="003877E7">
      <w:pPr>
        <w:pStyle w:val="NormalWeb"/>
        <w:spacing w:before="0" w:beforeAutospacing="0" w:after="0" w:afterAutospacing="0" w:line="360" w:lineRule="atLeast"/>
        <w:jc w:val="center"/>
        <w:rPr>
          <w:b/>
          <w:bCs/>
          <w:color w:val="000000" w:themeColor="text1"/>
          <w:sz w:val="28"/>
          <w:szCs w:val="28"/>
          <w:lang w:val="en-US"/>
        </w:rPr>
      </w:pPr>
      <w:r w:rsidRPr="00C46093">
        <w:rPr>
          <w:b/>
          <w:bCs/>
          <w:color w:val="000000" w:themeColor="text1"/>
          <w:sz w:val="28"/>
          <w:szCs w:val="28"/>
          <w:lang w:val="en-US"/>
        </w:rPr>
        <w:t xml:space="preserve">A report </w:t>
      </w:r>
    </w:p>
    <w:p w14:paraId="0841C488" w14:textId="2E0CCEB9" w:rsidR="00B85E7C" w:rsidRDefault="003877E7" w:rsidP="003877E7">
      <w:pPr>
        <w:pStyle w:val="NormalWeb"/>
        <w:spacing w:before="0" w:beforeAutospacing="0" w:after="0" w:afterAutospacing="0" w:line="360" w:lineRule="atLeast"/>
        <w:jc w:val="center"/>
        <w:rPr>
          <w:b/>
          <w:bCs/>
          <w:color w:val="000000" w:themeColor="text1"/>
          <w:sz w:val="28"/>
          <w:szCs w:val="28"/>
          <w:lang w:val="en-US"/>
        </w:rPr>
      </w:pPr>
      <w:r w:rsidRPr="00C46093">
        <w:rPr>
          <w:b/>
          <w:bCs/>
          <w:color w:val="000000" w:themeColor="text1"/>
          <w:sz w:val="28"/>
          <w:szCs w:val="28"/>
          <w:lang w:val="en-US"/>
        </w:rPr>
        <w:t xml:space="preserve">on </w:t>
      </w:r>
    </w:p>
    <w:p w14:paraId="3C635A96" w14:textId="3847DF41" w:rsidR="004426BF" w:rsidRDefault="004426BF" w:rsidP="003877E7">
      <w:pPr>
        <w:pStyle w:val="NormalWeb"/>
        <w:spacing w:before="0" w:beforeAutospacing="0" w:after="0" w:afterAutospacing="0" w:line="360" w:lineRule="atLeast"/>
        <w:jc w:val="center"/>
        <w:rPr>
          <w:b/>
          <w:bCs/>
          <w:color w:val="000000" w:themeColor="text1"/>
          <w:sz w:val="28"/>
          <w:szCs w:val="28"/>
          <w:lang w:val="en-US"/>
        </w:rPr>
      </w:pPr>
      <w:r>
        <w:rPr>
          <w:b/>
          <w:bCs/>
          <w:color w:val="000000" w:themeColor="text1"/>
          <w:sz w:val="28"/>
          <w:szCs w:val="28"/>
          <w:lang w:val="en-US"/>
        </w:rPr>
        <w:t xml:space="preserve">Participation of students of Department of Bioengineering </w:t>
      </w:r>
    </w:p>
    <w:p w14:paraId="624D20F9" w14:textId="6E3CF176" w:rsidR="004426BF" w:rsidRDefault="004426BF" w:rsidP="003877E7">
      <w:pPr>
        <w:pStyle w:val="NormalWeb"/>
        <w:spacing w:before="0" w:beforeAutospacing="0" w:after="0" w:afterAutospacing="0" w:line="360" w:lineRule="atLeast"/>
        <w:jc w:val="center"/>
        <w:rPr>
          <w:b/>
          <w:bCs/>
          <w:color w:val="000000" w:themeColor="text1"/>
          <w:sz w:val="28"/>
          <w:szCs w:val="28"/>
          <w:lang w:val="en-US"/>
        </w:rPr>
      </w:pPr>
      <w:r>
        <w:rPr>
          <w:b/>
          <w:bCs/>
          <w:color w:val="000000" w:themeColor="text1"/>
          <w:sz w:val="28"/>
          <w:szCs w:val="28"/>
          <w:lang w:val="en-US"/>
        </w:rPr>
        <w:t>in</w:t>
      </w:r>
    </w:p>
    <w:p w14:paraId="1084F0F8" w14:textId="02C6581B" w:rsidR="00EF7E2E" w:rsidRDefault="004426BF" w:rsidP="003877E7">
      <w:pPr>
        <w:pStyle w:val="NormalWeb"/>
        <w:spacing w:before="0" w:beforeAutospacing="0" w:after="0" w:afterAutospacing="0" w:line="360" w:lineRule="atLeast"/>
        <w:jc w:val="center"/>
        <w:rPr>
          <w:rStyle w:val="Strong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color w:val="000000" w:themeColor="text1"/>
          <w:sz w:val="28"/>
          <w:szCs w:val="28"/>
        </w:rPr>
        <w:t xml:space="preserve">SERB SSR Sponsored </w:t>
      </w:r>
      <w:r w:rsidR="003877E7" w:rsidRPr="00C46093">
        <w:rPr>
          <w:b/>
          <w:bCs/>
          <w:color w:val="000000" w:themeColor="text1"/>
          <w:sz w:val="28"/>
          <w:szCs w:val="28"/>
        </w:rPr>
        <w:t>Seminar cum Workshop</w:t>
      </w:r>
      <w:r w:rsidR="003877E7" w:rsidRPr="00C46093">
        <w:rPr>
          <w:rStyle w:val="Strong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1E7073FD" w14:textId="27A7D2DD" w:rsidR="00EF7E2E" w:rsidRPr="00EF7E2E" w:rsidRDefault="003877E7" w:rsidP="003877E7">
      <w:pPr>
        <w:pStyle w:val="NormalWeb"/>
        <w:spacing w:before="0" w:beforeAutospacing="0" w:after="0" w:afterAutospacing="0" w:line="360" w:lineRule="atLeast"/>
        <w:jc w:val="center"/>
        <w:rPr>
          <w:rStyle w:val="Strong"/>
          <w:b w:val="0"/>
          <w:bCs w:val="0"/>
          <w:color w:val="000000" w:themeColor="text1"/>
          <w:shd w:val="clear" w:color="auto" w:fill="FFFFFF"/>
        </w:rPr>
      </w:pPr>
      <w:r w:rsidRPr="00EF7E2E">
        <w:rPr>
          <w:rStyle w:val="Strong"/>
          <w:b w:val="0"/>
          <w:bCs w:val="0"/>
          <w:color w:val="000000" w:themeColor="text1"/>
          <w:shd w:val="clear" w:color="auto" w:fill="FFFFFF"/>
        </w:rPr>
        <w:t>organized</w:t>
      </w:r>
      <w:r w:rsidR="001E0BE3" w:rsidRPr="00EF7E2E">
        <w:rPr>
          <w:rStyle w:val="Strong"/>
          <w:b w:val="0"/>
          <w:bCs w:val="0"/>
          <w:color w:val="000000" w:themeColor="text1"/>
          <w:shd w:val="clear" w:color="auto" w:fill="FFFFFF"/>
        </w:rPr>
        <w:t xml:space="preserve"> </w:t>
      </w:r>
      <w:r w:rsidR="00EF7E2E" w:rsidRPr="00EF7E2E">
        <w:rPr>
          <w:rStyle w:val="Strong"/>
          <w:b w:val="0"/>
          <w:bCs w:val="0"/>
          <w:color w:val="000000" w:themeColor="text1"/>
          <w:shd w:val="clear" w:color="auto" w:fill="FFFFFF"/>
        </w:rPr>
        <w:t>by</w:t>
      </w:r>
    </w:p>
    <w:p w14:paraId="542994C9" w14:textId="77777777" w:rsidR="00EF7E2E" w:rsidRDefault="003877E7" w:rsidP="003877E7">
      <w:pPr>
        <w:pStyle w:val="NormalWeb"/>
        <w:spacing w:before="0" w:beforeAutospacing="0" w:after="0" w:afterAutospacing="0" w:line="360" w:lineRule="atLeast"/>
        <w:jc w:val="center"/>
        <w:rPr>
          <w:b/>
          <w:bCs/>
          <w:color w:val="000000" w:themeColor="text1"/>
          <w:sz w:val="28"/>
          <w:szCs w:val="28"/>
        </w:rPr>
      </w:pPr>
      <w:r w:rsidRPr="00C46093">
        <w:rPr>
          <w:rStyle w:val="Strong"/>
          <w:color w:val="000000" w:themeColor="text1"/>
          <w:sz w:val="28"/>
          <w:szCs w:val="28"/>
          <w:shd w:val="clear" w:color="auto" w:fill="FFFFFF"/>
        </w:rPr>
        <w:t>Department of</w:t>
      </w:r>
      <w:r w:rsidRPr="00C46093">
        <w:rPr>
          <w:rStyle w:val="Strong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46093">
        <w:rPr>
          <w:b/>
          <w:bCs/>
          <w:color w:val="000000" w:themeColor="text1"/>
          <w:sz w:val="28"/>
          <w:szCs w:val="28"/>
        </w:rPr>
        <w:t xml:space="preserve">Biochemistry, King George’s Medical University, Lucknow, India </w:t>
      </w:r>
    </w:p>
    <w:p w14:paraId="036B626C" w14:textId="49AB8567" w:rsidR="00EF7E2E" w:rsidRDefault="003877E7" w:rsidP="003877E7">
      <w:pPr>
        <w:pStyle w:val="NormalWeb"/>
        <w:spacing w:before="0" w:beforeAutospacing="0" w:after="0" w:afterAutospacing="0" w:line="360" w:lineRule="atLeast"/>
        <w:jc w:val="center"/>
        <w:rPr>
          <w:b/>
          <w:bCs/>
          <w:color w:val="000000" w:themeColor="text1"/>
          <w:sz w:val="28"/>
          <w:szCs w:val="28"/>
        </w:rPr>
      </w:pPr>
      <w:r w:rsidRPr="00C46093">
        <w:rPr>
          <w:b/>
          <w:bCs/>
          <w:color w:val="000000" w:themeColor="text1"/>
          <w:sz w:val="28"/>
          <w:szCs w:val="28"/>
        </w:rPr>
        <w:t>on</w:t>
      </w:r>
    </w:p>
    <w:p w14:paraId="4F074BD7" w14:textId="48BE62A5" w:rsidR="003877E7" w:rsidRPr="00C46093" w:rsidRDefault="003877E7" w:rsidP="003877E7">
      <w:pPr>
        <w:pStyle w:val="NormalWeb"/>
        <w:spacing w:before="0" w:beforeAutospacing="0" w:after="0" w:afterAutospacing="0" w:line="360" w:lineRule="atLeast"/>
        <w:jc w:val="center"/>
        <w:rPr>
          <w:b/>
          <w:bCs/>
          <w:color w:val="000000" w:themeColor="text1"/>
          <w:sz w:val="28"/>
          <w:szCs w:val="28"/>
        </w:rPr>
      </w:pPr>
      <w:r w:rsidRPr="00C46093">
        <w:rPr>
          <w:b/>
          <w:bCs/>
          <w:color w:val="000000" w:themeColor="text1"/>
          <w:sz w:val="28"/>
          <w:szCs w:val="28"/>
        </w:rPr>
        <w:t xml:space="preserve"> 15</w:t>
      </w:r>
      <w:r w:rsidR="00EF7E2E" w:rsidRPr="00EF7E2E">
        <w:rPr>
          <w:b/>
          <w:bCs/>
          <w:color w:val="000000" w:themeColor="text1"/>
          <w:sz w:val="28"/>
          <w:szCs w:val="28"/>
          <w:vertAlign w:val="superscript"/>
        </w:rPr>
        <w:t>th</w:t>
      </w:r>
      <w:r w:rsidR="00EF7E2E">
        <w:rPr>
          <w:b/>
          <w:bCs/>
          <w:color w:val="000000" w:themeColor="text1"/>
          <w:sz w:val="28"/>
          <w:szCs w:val="28"/>
        </w:rPr>
        <w:t xml:space="preserve"> </w:t>
      </w:r>
      <w:r w:rsidRPr="00C46093">
        <w:rPr>
          <w:b/>
          <w:bCs/>
          <w:color w:val="000000" w:themeColor="text1"/>
          <w:sz w:val="28"/>
          <w:szCs w:val="28"/>
        </w:rPr>
        <w:t>October 2022</w:t>
      </w:r>
    </w:p>
    <w:p w14:paraId="1C3B67E0" w14:textId="77777777" w:rsidR="004426BF" w:rsidRDefault="004426BF" w:rsidP="00F92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</w:p>
    <w:p w14:paraId="4AA15109" w14:textId="4F8E2C04" w:rsidR="003877E7" w:rsidRPr="00C46093" w:rsidRDefault="00C16152" w:rsidP="00F92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The Department of Science and Technology (DST) along with </w:t>
      </w:r>
      <w:r w:rsidR="001E0B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the </w:t>
      </w:r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Science and Engineering Research Board (SERB) has developed a Scientific Social Responsibility (SSR) initiative, which aims to spread the benefits of research beyond the borders of the direct beneficiaries</w:t>
      </w:r>
      <w:r w:rsidR="001E0B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,</w:t>
      </w:r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especially to schools and colleges, universities and institutions in and around the location of the research.</w:t>
      </w:r>
      <w:r w:rsidRPr="00C460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The initiative intends to effectively utilize the R&amp;D infrastructure and expertise of researchers to benefit other S&amp;T stakeholders and society and embed a participatory, inclusive, and sustainable culture of social responsibility among research grantees.</w:t>
      </w:r>
    </w:p>
    <w:p w14:paraId="67C0A2E7" w14:textId="3D237AA5" w:rsidR="0043262E" w:rsidRDefault="00C16152" w:rsidP="00F92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Keeping in view the </w:t>
      </w:r>
      <w:r w:rsidR="003C3476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aims and objectives</w:t>
      </w:r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of SERB</w:t>
      </w:r>
      <w:r w:rsidR="0043262E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, the Department of Biochemistry, King George’s Medical University, Lucknow, India organi</w:t>
      </w:r>
      <w:r w:rsidR="001E0B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z</w:t>
      </w:r>
      <w:r w:rsidR="0043262E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ed a</w:t>
      </w:r>
      <w:r w:rsidR="00D17769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one-day</w:t>
      </w:r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Seminar cum Workshop was organi</w:t>
      </w:r>
      <w:r w:rsidR="001E0B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z</w:t>
      </w:r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ed on 15 October 2022</w:t>
      </w:r>
      <w:r w:rsidR="0043262E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for </w:t>
      </w:r>
      <w:proofErr w:type="spellStart"/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I</w:t>
      </w:r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IN"/>
        </w:rPr>
        <w:t>st</w:t>
      </w:r>
      <w:proofErr w:type="spellEnd"/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year undergraduate </w:t>
      </w:r>
      <w:r w:rsidR="0043262E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students and their interaction with eminent speakers in the field of research and training. </w:t>
      </w:r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proofErr w:type="spellStart"/>
      <w:r w:rsidR="00B85E7C" w:rsidRPr="00C4609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>Dr.</w:t>
      </w:r>
      <w:proofErr w:type="spellEnd"/>
      <w:r w:rsidR="00B85E7C" w:rsidRPr="00C4609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 xml:space="preserve"> Alvina </w:t>
      </w:r>
      <w:proofErr w:type="spellStart"/>
      <w:r w:rsidR="00B85E7C" w:rsidRPr="00C4609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>Farqooui</w:t>
      </w:r>
      <w:proofErr w:type="spellEnd"/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</w:t>
      </w:r>
      <w:r w:rsid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H</w:t>
      </w:r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ead, Bioengineering</w:t>
      </w:r>
      <w:r w:rsidR="001E0B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,</w:t>
      </w:r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r w:rsid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nominated </w:t>
      </w:r>
      <w:r w:rsidR="004426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following</w:t>
      </w:r>
      <w:r w:rsidR="0043262E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students</w:t>
      </w:r>
      <w:r w:rsid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for </w:t>
      </w:r>
      <w:r w:rsidR="0043262E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this event</w:t>
      </w:r>
      <w:r w:rsid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.</w:t>
      </w:r>
      <w:r w:rsidR="0043262E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</w:p>
    <w:p w14:paraId="1524DBAB" w14:textId="77777777" w:rsidR="004426BF" w:rsidRPr="00C46093" w:rsidRDefault="004426BF" w:rsidP="00F92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</w:p>
    <w:p w14:paraId="15C5704D" w14:textId="53BBA3C3" w:rsidR="0043262E" w:rsidRPr="00C46093" w:rsidRDefault="0043262E" w:rsidP="00F92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1. </w:t>
      </w:r>
      <w:proofErr w:type="spellStart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Sidhant</w:t>
      </w:r>
      <w:proofErr w:type="spellEnd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Pandey, </w:t>
      </w:r>
      <w:proofErr w:type="spellStart"/>
      <w:proofErr w:type="gramStart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B.Tech</w:t>
      </w:r>
      <w:proofErr w:type="spellEnd"/>
      <w:proofErr w:type="gramEnd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(Biotechnology)</w:t>
      </w:r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</w:t>
      </w:r>
      <w:proofErr w:type="spellStart"/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I</w:t>
      </w:r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IN"/>
        </w:rPr>
        <w:t>st</w:t>
      </w:r>
      <w:proofErr w:type="spellEnd"/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IN"/>
        </w:rPr>
        <w:t xml:space="preserve"> </w:t>
      </w:r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year</w:t>
      </w:r>
    </w:p>
    <w:p w14:paraId="74DA05F0" w14:textId="59322B90" w:rsidR="0043262E" w:rsidRPr="00C46093" w:rsidRDefault="0043262E" w:rsidP="00F92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2. </w:t>
      </w:r>
      <w:proofErr w:type="spellStart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Sanskriti</w:t>
      </w:r>
      <w:proofErr w:type="spellEnd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</w:t>
      </w:r>
      <w:proofErr w:type="spellStart"/>
      <w:proofErr w:type="gramStart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B.Tech</w:t>
      </w:r>
      <w:proofErr w:type="spellEnd"/>
      <w:proofErr w:type="gramEnd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(Biotechnology)</w:t>
      </w:r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, I</w:t>
      </w:r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IN"/>
        </w:rPr>
        <w:t xml:space="preserve"> </w:t>
      </w:r>
      <w:proofErr w:type="spellStart"/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IN"/>
        </w:rPr>
        <w:t>st</w:t>
      </w:r>
      <w:proofErr w:type="spellEnd"/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year</w:t>
      </w:r>
    </w:p>
    <w:p w14:paraId="59226174" w14:textId="399B47E2" w:rsidR="0043262E" w:rsidRPr="00C46093" w:rsidRDefault="0043262E" w:rsidP="00F92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3. </w:t>
      </w:r>
      <w:proofErr w:type="spellStart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Filza</w:t>
      </w:r>
      <w:proofErr w:type="spellEnd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Khan, </w:t>
      </w:r>
      <w:proofErr w:type="spellStart"/>
      <w:proofErr w:type="gramStart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B.Tech</w:t>
      </w:r>
      <w:proofErr w:type="spellEnd"/>
      <w:proofErr w:type="gramEnd"/>
      <w:r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(Food Technology)</w:t>
      </w:r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, I</w:t>
      </w:r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IN"/>
        </w:rPr>
        <w:t xml:space="preserve"> </w:t>
      </w:r>
      <w:proofErr w:type="spellStart"/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IN"/>
        </w:rPr>
        <w:t>st</w:t>
      </w:r>
      <w:proofErr w:type="spellEnd"/>
      <w:r w:rsidR="00B85E7C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year</w:t>
      </w:r>
    </w:p>
    <w:p w14:paraId="7095FDBF" w14:textId="77777777" w:rsidR="003877E7" w:rsidRPr="00C46093" w:rsidRDefault="003877E7" w:rsidP="00F92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</w:p>
    <w:p w14:paraId="328C357D" w14:textId="671DC81A" w:rsidR="003877E7" w:rsidRDefault="00C46093" w:rsidP="00F92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Th</w:t>
      </w:r>
      <w:r w:rsidR="005430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e motive of this seminar cum workshop was </w:t>
      </w:r>
      <w:r w:rsidR="005430BD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to inculcate research habits in young budding minds</w:t>
      </w:r>
      <w:r w:rsidR="005430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. It was successfully conducted and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provided a great learning platform to the </w:t>
      </w:r>
      <w:r w:rsidR="003877E7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students from different disciplines of science such as MBBS, BDS, Nursing, Ayurvedic, BSc Life science, BSc biotechnology, BTech Biotech, BSc Food and nutrition</w:t>
      </w:r>
      <w:r w:rsidR="001E0B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,</w:t>
      </w:r>
      <w:r w:rsidR="003877E7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and BSc ZBC</w:t>
      </w:r>
      <w:r w:rsidR="001E0B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,</w:t>
      </w:r>
      <w:r w:rsidR="003877E7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and from different institutes such as KGMU, Era Univ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ersity</w:t>
      </w:r>
      <w:r w:rsidR="003877E7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, Integral Univ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ersity</w:t>
      </w:r>
      <w:r w:rsidR="003877E7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State Ayurvedic College and Unity College participated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who all are </w:t>
      </w:r>
      <w:r w:rsidR="005430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the part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of this thoughtful</w:t>
      </w:r>
      <w:r w:rsidR="003877E7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program. The program was blessed by </w:t>
      </w:r>
      <w:r w:rsidR="001E0B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the </w:t>
      </w:r>
      <w:r w:rsidR="003877E7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best motivat</w:t>
      </w:r>
      <w:r w:rsidR="001E0B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ional</w:t>
      </w:r>
      <w:r w:rsidR="003877E7" w:rsidRPr="00C46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speakers - </w:t>
      </w:r>
      <w:r w:rsidR="003877E7"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 xml:space="preserve">Prof. </w:t>
      </w:r>
      <w:proofErr w:type="spellStart"/>
      <w:r w:rsidR="003877E7"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>Thuppil</w:t>
      </w:r>
      <w:proofErr w:type="spellEnd"/>
      <w:r w:rsidR="003877E7"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 xml:space="preserve"> Venkatesh, Prof</w:t>
      </w:r>
      <w:r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>.</w:t>
      </w:r>
      <w:r w:rsidR="003877E7"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 xml:space="preserve"> </w:t>
      </w:r>
      <w:r w:rsidR="003877E7"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lastRenderedPageBreak/>
        <w:t>Abbas, Prof</w:t>
      </w:r>
      <w:r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>.</w:t>
      </w:r>
      <w:r w:rsidR="003877E7"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 xml:space="preserve"> </w:t>
      </w:r>
      <w:proofErr w:type="spellStart"/>
      <w:r w:rsidR="003877E7"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>Meeta</w:t>
      </w:r>
      <w:proofErr w:type="spellEnd"/>
      <w:r w:rsidR="003877E7"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 xml:space="preserve"> </w:t>
      </w:r>
      <w:r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>Ghosh</w:t>
      </w:r>
      <w:r w:rsidR="001E0BE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>,</w:t>
      </w:r>
      <w:r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 xml:space="preserve"> and</w:t>
      </w:r>
      <w:r w:rsidR="003877E7"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 xml:space="preserve"> Prof</w:t>
      </w:r>
      <w:r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>.</w:t>
      </w:r>
      <w:r w:rsidR="003877E7" w:rsidRPr="00F92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IN"/>
        </w:rPr>
        <w:t xml:space="preserve"> Sabra Habib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.</w:t>
      </w:r>
      <w:r w:rsidR="005430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r w:rsidR="00F925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The University is looking forward </w:t>
      </w:r>
      <w:r w:rsidR="004E1D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to such</w:t>
      </w:r>
      <w:r w:rsidR="001E0B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r w:rsidR="00F925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more collaborative event.</w:t>
      </w:r>
    </w:p>
    <w:p w14:paraId="2130CE87" w14:textId="77777777" w:rsidR="00C46093" w:rsidRPr="00C46093" w:rsidRDefault="00C46093" w:rsidP="003C34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</w:p>
    <w:p w14:paraId="0A5FD1A9" w14:textId="2D496C80" w:rsidR="00C46093" w:rsidRDefault="00C46093" w:rsidP="00C46093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</w:pPr>
      <w:r w:rsidRPr="00AA54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  <w:t>Some Glimpses of the event</w:t>
      </w:r>
    </w:p>
    <w:p w14:paraId="74D42EAF" w14:textId="609F528B" w:rsidR="00F92550" w:rsidRDefault="00F92550" w:rsidP="00C46093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3A3262FA" wp14:editId="59B297D9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0252F" w14:textId="779F4DD1" w:rsidR="00F92550" w:rsidRDefault="00F92550" w:rsidP="00C46093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</w:pPr>
    </w:p>
    <w:p w14:paraId="357951A6" w14:textId="1B8AE4BF" w:rsidR="00F92550" w:rsidRPr="00AA54A0" w:rsidRDefault="00F92550" w:rsidP="00C46093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17EC90AB" wp14:editId="369FD8B5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1DE62" w14:textId="5FE99169" w:rsidR="003877E7" w:rsidRPr="00C46093" w:rsidRDefault="003877E7" w:rsidP="003C34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</w:p>
    <w:p w14:paraId="2F1A038C" w14:textId="79116FF3" w:rsidR="00E37CCA" w:rsidRDefault="00F925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38696B" wp14:editId="47D2B25D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0B923" w14:textId="0FCB30EF" w:rsidR="00F92550" w:rsidRDefault="00F925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2103AA" w14:textId="557B8BEE" w:rsidR="00F92550" w:rsidRDefault="00F925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72AFF6C" wp14:editId="0A3CB1BE">
            <wp:extent cx="5731510" cy="42976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4155B" w14:textId="3AA4337A" w:rsidR="00F92550" w:rsidRDefault="00F925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57AD0E" w14:textId="25E45CB1" w:rsidR="00F92550" w:rsidRDefault="00F925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40A75B" wp14:editId="777EC4AE">
            <wp:extent cx="5731510" cy="42976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751B7" w14:textId="77777777" w:rsidR="00EF7E2E" w:rsidRDefault="00EF7E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BF52787" wp14:editId="46D2C35B">
            <wp:extent cx="5731510" cy="32016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B403" w14:textId="158E65E2" w:rsidR="00EF7E2E" w:rsidRPr="00C46093" w:rsidRDefault="00EF7E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FA2AE6" wp14:editId="5C97CD98">
            <wp:extent cx="5731510" cy="41529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E2E" w:rsidRPr="00C460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1MzAztTAzNLQ0MrFQ0lEKTi0uzszPAykwrgUAf97wgCwAAAA="/>
  </w:docVars>
  <w:rsids>
    <w:rsidRoot w:val="000667D4"/>
    <w:rsid w:val="000667D4"/>
    <w:rsid w:val="001E0BE3"/>
    <w:rsid w:val="003877E7"/>
    <w:rsid w:val="003C3476"/>
    <w:rsid w:val="0043262E"/>
    <w:rsid w:val="004426BF"/>
    <w:rsid w:val="004E1D85"/>
    <w:rsid w:val="005430BD"/>
    <w:rsid w:val="006F24BA"/>
    <w:rsid w:val="007B22D0"/>
    <w:rsid w:val="00B85E7C"/>
    <w:rsid w:val="00C16152"/>
    <w:rsid w:val="00C46093"/>
    <w:rsid w:val="00D17769"/>
    <w:rsid w:val="00E37CCA"/>
    <w:rsid w:val="00EF7E2E"/>
    <w:rsid w:val="00F9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F29EC"/>
  <w15:chartTrackingRefBased/>
  <w15:docId w15:val="{E9CFB9E5-B920-471E-AEEB-D2B6648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3877E7"/>
  </w:style>
  <w:style w:type="paragraph" w:styleId="NormalWeb">
    <w:name w:val="Normal (Web)"/>
    <w:basedOn w:val="Normal"/>
    <w:uiPriority w:val="99"/>
    <w:unhideWhenUsed/>
    <w:rsid w:val="0038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3877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6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Archana Vimal</dc:creator>
  <cp:keywords/>
  <dc:description/>
  <cp:lastModifiedBy>Head Bioengineering</cp:lastModifiedBy>
  <cp:revision>3</cp:revision>
  <dcterms:created xsi:type="dcterms:W3CDTF">2023-03-22T07:16:00Z</dcterms:created>
  <dcterms:modified xsi:type="dcterms:W3CDTF">2023-03-22T07:20:00Z</dcterms:modified>
</cp:coreProperties>
</file>